
<file path=[Content_Types].xml><?xml version="1.0" encoding="utf-8"?>
<Types xmlns="http://schemas.openxmlformats.org/package/2006/content-types">
  <Default Extension="gif" ContentType="image/gi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A75C52" w14:textId="77777777" w:rsidR="002A6C16" w:rsidRPr="00F551C8" w:rsidRDefault="002A6C16" w:rsidP="002A6C16">
      <w:pPr>
        <w:ind w:left="360"/>
        <w:jc w:val="center"/>
        <w:rPr>
          <w:b/>
          <w:bCs/>
          <w:color w:val="1F3864"/>
          <w:sz w:val="36"/>
          <w:szCs w:val="36"/>
          <w:lang w:val="en-GB"/>
        </w:rPr>
      </w:pPr>
      <w:r w:rsidRPr="00F551C8">
        <w:rPr>
          <w:b/>
          <w:bCs/>
          <w:color w:val="1F3864"/>
          <w:sz w:val="36"/>
          <w:szCs w:val="36"/>
          <w:lang w:val="en-GB"/>
        </w:rPr>
        <w:t>TEMPLATE 4: TEMPLATE FOR DESIGN LESSON PLAN INTEGRATING VR-BASED LEARNING ACTIVITIES</w:t>
      </w:r>
    </w:p>
    <w:p w14:paraId="1B9C0593" w14:textId="77777777" w:rsidR="00BC4019" w:rsidRPr="004B7950" w:rsidRDefault="00BC4019">
      <w:pPr>
        <w:jc w:val="center"/>
        <w:rPr>
          <w:b/>
          <w:bCs/>
          <w:color w:val="1F3864"/>
          <w:sz w:val="36"/>
          <w:szCs w:val="36"/>
          <w:lang w:val="en-GB"/>
        </w:rPr>
      </w:pPr>
    </w:p>
    <w:p w14:paraId="2D9C0319" w14:textId="644BEC22" w:rsidR="00BC4019" w:rsidRDefault="00000000" w:rsidP="006224B7">
      <w:pPr>
        <w:jc w:val="both"/>
        <w:rPr>
          <w:b/>
          <w:bCs/>
          <w:color w:val="1F3864"/>
          <w:sz w:val="24"/>
          <w:szCs w:val="24"/>
          <w:lang w:val="en-GB"/>
        </w:rPr>
      </w:pPr>
      <w:r w:rsidRPr="004B7950">
        <w:rPr>
          <w:b/>
          <w:bCs/>
          <w:color w:val="1F3864"/>
          <w:sz w:val="24"/>
          <w:szCs w:val="24"/>
          <w:lang w:val="en-GB"/>
        </w:rPr>
        <w:t>COUNTRY AND ORGANIZATION ........POLAND.........  PROPOSING PARTNER/</w:t>
      </w:r>
      <w:proofErr w:type="gramStart"/>
      <w:r w:rsidRPr="004B7950">
        <w:rPr>
          <w:b/>
          <w:bCs/>
          <w:color w:val="1F3864"/>
          <w:sz w:val="24"/>
          <w:szCs w:val="24"/>
          <w:lang w:val="en-GB"/>
        </w:rPr>
        <w:t>S:............</w:t>
      </w:r>
      <w:proofErr w:type="gramEnd"/>
      <w:r w:rsidRPr="004B7950">
        <w:rPr>
          <w:b/>
          <w:bCs/>
          <w:color w:val="1F3864"/>
          <w:sz w:val="24"/>
          <w:szCs w:val="24"/>
          <w:lang w:val="en-GB"/>
        </w:rPr>
        <w:t>ZSO2 LĘBORK.........................................................</w:t>
      </w:r>
    </w:p>
    <w:p w14:paraId="0073E73D" w14:textId="77777777" w:rsidR="006224B7" w:rsidRPr="006224B7" w:rsidRDefault="006224B7" w:rsidP="006224B7">
      <w:pPr>
        <w:jc w:val="both"/>
        <w:rPr>
          <w:b/>
          <w:bCs/>
          <w:color w:val="1F3864"/>
          <w:sz w:val="24"/>
          <w:szCs w:val="24"/>
          <w:lang w:val="en-GB"/>
        </w:rPr>
      </w:pPr>
    </w:p>
    <w:tbl>
      <w:tblPr>
        <w:tblStyle w:val="a0"/>
        <w:tblW w:w="141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397"/>
        <w:gridCol w:w="10773"/>
      </w:tblGrid>
      <w:tr w:rsidR="00BC4019" w14:paraId="2065EEF4" w14:textId="77777777">
        <w:trPr>
          <w:trHeight w:val="284"/>
        </w:trPr>
        <w:tc>
          <w:tcPr>
            <w:tcW w:w="1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FA8A7" w14:textId="77777777" w:rsidR="00BC4019" w:rsidRDefault="00000000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Lesson Plan </w:t>
            </w:r>
            <w:proofErr w:type="spellStart"/>
            <w:r>
              <w:rPr>
                <w:b/>
                <w:bCs/>
              </w:rPr>
              <w:t>Overview</w:t>
            </w:r>
            <w:proofErr w:type="spellEnd"/>
          </w:p>
        </w:tc>
      </w:tr>
      <w:tr w:rsidR="00BC4019" w:rsidRPr="00987104" w14:paraId="6C994793" w14:textId="77777777">
        <w:trPr>
          <w:trHeight w:val="28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CC9C8" w14:textId="77777777" w:rsidR="00BC4019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Lesson Plan/Project </w:t>
            </w:r>
            <w:proofErr w:type="spellStart"/>
            <w:r>
              <w:rPr>
                <w:b/>
                <w:bCs/>
              </w:rPr>
              <w:t>tittle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5A78B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lang w:val="en-GB"/>
              </w:rPr>
              <w:t>From silicon oxide to glass.</w:t>
            </w:r>
          </w:p>
        </w:tc>
      </w:tr>
      <w:tr w:rsidR="00BC4019" w14:paraId="7E6FB83E" w14:textId="77777777">
        <w:trPr>
          <w:trHeight w:val="28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BD411" w14:textId="77777777" w:rsidR="00BC4019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Country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36393" w14:textId="77777777" w:rsidR="00BC4019" w:rsidRDefault="00000000">
            <w:pPr>
              <w:spacing w:after="0"/>
            </w:pPr>
            <w:r>
              <w:t>Poland</w:t>
            </w:r>
          </w:p>
        </w:tc>
      </w:tr>
      <w:tr w:rsidR="00BC4019" w14:paraId="521FFE1A" w14:textId="77777777">
        <w:trPr>
          <w:trHeight w:val="55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C2B6B" w14:textId="77777777" w:rsidR="00BC4019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Responsible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teachers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Authors</w:t>
            </w:r>
            <w:proofErr w:type="spellEnd"/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A7C51" w14:textId="77777777" w:rsidR="00BC4019" w:rsidRDefault="00000000">
            <w:pPr>
              <w:spacing w:after="0"/>
            </w:pPr>
            <w:r>
              <w:t>Edyta Podolak</w:t>
            </w:r>
          </w:p>
        </w:tc>
      </w:tr>
      <w:tr w:rsidR="00BC4019" w14:paraId="5F18E13B" w14:textId="77777777">
        <w:trPr>
          <w:trHeight w:val="55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3FAA5" w14:textId="77777777" w:rsidR="00BC4019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Target </w:t>
            </w:r>
            <w:proofErr w:type="spellStart"/>
            <w:r>
              <w:rPr>
                <w:b/>
                <w:bCs/>
              </w:rPr>
              <w:t>groups</w:t>
            </w:r>
            <w:proofErr w:type="spellEnd"/>
            <w:r>
              <w:rPr>
                <w:b/>
                <w:bCs/>
              </w:rPr>
              <w:t xml:space="preserve"> /</w:t>
            </w:r>
            <w:proofErr w:type="spellStart"/>
            <w:r>
              <w:rPr>
                <w:b/>
                <w:bCs/>
              </w:rPr>
              <w:t>Educational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level</w:t>
            </w:r>
            <w:proofErr w:type="spellEnd"/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658F" w14:textId="77777777" w:rsidR="00BC4019" w:rsidRDefault="00000000">
            <w:pPr>
              <w:spacing w:after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Highschool</w:t>
            </w:r>
            <w:proofErr w:type="spellEnd"/>
          </w:p>
          <w:p w14:paraId="5FABDBB7" w14:textId="77777777" w:rsidR="00BC4019" w:rsidRDefault="00BC4019">
            <w:pPr>
              <w:spacing w:after="0"/>
            </w:pPr>
          </w:p>
        </w:tc>
      </w:tr>
      <w:tr w:rsidR="00BC4019" w14:paraId="3A8A61E8" w14:textId="77777777">
        <w:trPr>
          <w:trHeight w:val="55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87E6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Subjects involved (interdisciplinary STEAM approach)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B58E0" w14:textId="77777777" w:rsidR="00BC4019" w:rsidRPr="004B7950" w:rsidRDefault="00000000">
            <w:pPr>
              <w:spacing w:after="0"/>
              <w:rPr>
                <w:i/>
                <w:iCs/>
                <w:lang w:val="en-GB"/>
              </w:rPr>
            </w:pPr>
            <w:r w:rsidRPr="004B7950">
              <w:rPr>
                <w:i/>
                <w:iCs/>
                <w:lang w:val="en-GB"/>
              </w:rPr>
              <w:t>Chemistry</w:t>
            </w:r>
            <w:r w:rsidRPr="004B7950">
              <w:rPr>
                <w:i/>
                <w:iCs/>
                <w:lang w:val="en-GB"/>
              </w:rPr>
              <w:br/>
            </w:r>
          </w:p>
          <w:p w14:paraId="4F4D4671" w14:textId="77777777" w:rsidR="00BC4019" w:rsidRPr="004B7950" w:rsidRDefault="00000000">
            <w:pPr>
              <w:spacing w:after="0"/>
              <w:rPr>
                <w:i/>
                <w:iCs/>
                <w:lang w:val="en-GB"/>
              </w:rPr>
            </w:pPr>
            <w:r w:rsidRPr="004B7950">
              <w:rPr>
                <w:i/>
                <w:iCs/>
                <w:lang w:val="en-GB"/>
              </w:rPr>
              <w:t>Physics</w:t>
            </w:r>
            <w:r w:rsidRPr="004B7950">
              <w:rPr>
                <w:i/>
                <w:iCs/>
                <w:lang w:val="en-GB"/>
              </w:rPr>
              <w:br/>
            </w:r>
          </w:p>
          <w:p w14:paraId="62943850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i/>
                <w:iCs/>
                <w:lang w:val="en-GB"/>
              </w:rPr>
              <w:t>Mathematics</w:t>
            </w:r>
            <w:r w:rsidRPr="004B7950">
              <w:rPr>
                <w:lang w:val="en-GB"/>
              </w:rPr>
              <w:t xml:space="preserve"> (</w:t>
            </w:r>
            <w:proofErr w:type="spellStart"/>
            <w:r w:rsidRPr="004B7950">
              <w:rPr>
                <w:lang w:val="en-GB"/>
              </w:rPr>
              <w:t>skrót</w:t>
            </w:r>
            <w:proofErr w:type="spellEnd"/>
            <w:r w:rsidRPr="004B7950">
              <w:rPr>
                <w:lang w:val="en-GB"/>
              </w:rPr>
              <w:t xml:space="preserve">: </w:t>
            </w:r>
            <w:r w:rsidRPr="004B7950">
              <w:rPr>
                <w:i/>
                <w:iCs/>
                <w:lang w:val="en-GB"/>
              </w:rPr>
              <w:t>Maths</w:t>
            </w:r>
            <w:r w:rsidRPr="004B7950">
              <w:rPr>
                <w:lang w:val="en-GB"/>
              </w:rPr>
              <w:t xml:space="preserve"> / </w:t>
            </w:r>
            <w:r w:rsidRPr="004B7950">
              <w:rPr>
                <w:i/>
                <w:iCs/>
                <w:lang w:val="en-GB"/>
              </w:rPr>
              <w:t>Math</w:t>
            </w:r>
            <w:r w:rsidRPr="004B7950">
              <w:rPr>
                <w:lang w:val="en-GB"/>
              </w:rPr>
              <w:t>)</w:t>
            </w:r>
            <w:r w:rsidRPr="004B7950">
              <w:rPr>
                <w:lang w:val="en-GB"/>
              </w:rPr>
              <w:br/>
            </w:r>
          </w:p>
          <w:p w14:paraId="6B41380A" w14:textId="77777777" w:rsidR="00BC4019" w:rsidRDefault="00000000">
            <w:pPr>
              <w:spacing w:after="0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Technology</w:t>
            </w:r>
            <w:proofErr w:type="spellEnd"/>
            <w:r>
              <w:rPr>
                <w:i/>
                <w:iCs/>
              </w:rPr>
              <w:br/>
            </w:r>
          </w:p>
          <w:p w14:paraId="400FD5D0" w14:textId="77777777" w:rsidR="00BC4019" w:rsidRDefault="00000000">
            <w:pPr>
              <w:spacing w:after="0"/>
            </w:pPr>
            <w:proofErr w:type="spellStart"/>
            <w:r>
              <w:rPr>
                <w:i/>
                <w:iCs/>
              </w:rPr>
              <w:t>Geography</w:t>
            </w:r>
            <w:proofErr w:type="spellEnd"/>
          </w:p>
        </w:tc>
      </w:tr>
      <w:tr w:rsidR="00BC4019" w14:paraId="3532DFA6" w14:textId="77777777">
        <w:trPr>
          <w:trHeight w:val="27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AD6D9" w14:textId="77777777" w:rsidR="00BC4019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Estimated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duration</w:t>
            </w:r>
            <w:proofErr w:type="spellEnd"/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12D4F" w14:textId="77777777" w:rsidR="00BC4019" w:rsidRDefault="00000000">
            <w:pPr>
              <w:spacing w:after="0" w:line="276" w:lineRule="auto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× 45 min</w:t>
            </w:r>
          </w:p>
          <w:p w14:paraId="0FE3E773" w14:textId="77777777" w:rsidR="00BC4019" w:rsidRDefault="00BC4019">
            <w:pPr>
              <w:spacing w:after="0" w:line="240" w:lineRule="auto"/>
              <w:ind w:left="360"/>
              <w:rPr>
                <w:b/>
                <w:bCs/>
              </w:rPr>
            </w:pPr>
          </w:p>
        </w:tc>
      </w:tr>
      <w:tr w:rsidR="00BC4019" w:rsidRPr="00987104" w14:paraId="4530AF09" w14:textId="77777777">
        <w:trPr>
          <w:trHeight w:val="406"/>
        </w:trPr>
        <w:tc>
          <w:tcPr>
            <w:tcW w:w="1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AB7F8" w14:textId="77777777" w:rsidR="00BC4019" w:rsidRPr="004B7950" w:rsidRDefault="00000000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Alignment with the school curriculum</w:t>
            </w:r>
          </w:p>
        </w:tc>
      </w:tr>
      <w:tr w:rsidR="00BC4019" w:rsidRPr="00987104" w14:paraId="000683EC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7D58A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lastRenderedPageBreak/>
              <w:t>Specific competencies, content or related assessment indicators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81733" w14:textId="77777777" w:rsidR="00BC4019" w:rsidRPr="004B7950" w:rsidRDefault="00000000">
            <w:pPr>
              <w:spacing w:after="0"/>
              <w:rPr>
                <w:i/>
                <w:iCs/>
                <w:lang w:val="en-GB"/>
              </w:rPr>
            </w:pPr>
            <w:r w:rsidRPr="004B7950">
              <w:rPr>
                <w:i/>
                <w:iCs/>
                <w:lang w:val="en-GB"/>
              </w:rPr>
              <w:t>Oxides</w:t>
            </w:r>
            <w:r w:rsidRPr="004B7950">
              <w:rPr>
                <w:i/>
                <w:iCs/>
                <w:lang w:val="en-GB"/>
              </w:rPr>
              <w:br/>
              <w:t>Properties of inorganic compounds</w:t>
            </w:r>
            <w:r w:rsidRPr="004B7950">
              <w:rPr>
                <w:i/>
                <w:iCs/>
                <w:lang w:val="en-GB"/>
              </w:rPr>
              <w:br/>
              <w:t>Materials and their applications</w:t>
            </w:r>
          </w:p>
          <w:p w14:paraId="19EEFA56" w14:textId="77777777" w:rsidR="00BC4019" w:rsidRPr="004B7950" w:rsidRDefault="00BC4019">
            <w:pPr>
              <w:spacing w:after="0"/>
              <w:rPr>
                <w:lang w:val="en-GB"/>
              </w:rPr>
            </w:pPr>
          </w:p>
        </w:tc>
      </w:tr>
      <w:tr w:rsidR="00BC4019" w14:paraId="2D4CC3A8" w14:textId="77777777">
        <w:trPr>
          <w:trHeight w:val="406"/>
        </w:trPr>
        <w:tc>
          <w:tcPr>
            <w:tcW w:w="1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F9D93" w14:textId="77777777" w:rsidR="00BC4019" w:rsidRDefault="00000000">
            <w:pPr>
              <w:spacing w:after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Learning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Objectives</w:t>
            </w:r>
            <w:proofErr w:type="spellEnd"/>
          </w:p>
        </w:tc>
      </w:tr>
      <w:tr w:rsidR="00BC4019" w:rsidRPr="00987104" w14:paraId="023299B2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CE73" w14:textId="77777777" w:rsidR="00BC4019" w:rsidRDefault="00000000">
            <w:pPr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Specify</w:t>
            </w:r>
            <w:proofErr w:type="spellEnd"/>
            <w:r>
              <w:rPr>
                <w:b/>
                <w:bCs/>
              </w:rPr>
              <w:t>:</w:t>
            </w:r>
          </w:p>
          <w:p w14:paraId="54CF1846" w14:textId="77777777" w:rsidR="00BC4019" w:rsidRDefault="00BC4019">
            <w:pPr>
              <w:spacing w:after="0"/>
              <w:rPr>
                <w:b/>
                <w:bCs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1112" w14:textId="77777777" w:rsidR="00BC4019" w:rsidRPr="004B7950" w:rsidRDefault="00000000">
            <w:pPr>
              <w:numPr>
                <w:ilvl w:val="0"/>
                <w:numId w:val="1"/>
              </w:numPr>
              <w:spacing w:after="0" w:line="276" w:lineRule="auto"/>
              <w:rPr>
                <w:b/>
                <w:bCs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sz w:val="24"/>
                <w:szCs w:val="24"/>
                <w:lang w:val="en-GB"/>
              </w:rPr>
              <w:t>The role of silicon dioxide in glass production</w:t>
            </w:r>
            <w:r w:rsidRPr="004B7950">
              <w:rPr>
                <w:b/>
                <w:bCs/>
                <w:sz w:val="24"/>
                <w:szCs w:val="24"/>
                <w:lang w:val="en-GB"/>
              </w:rPr>
              <w:br/>
            </w:r>
          </w:p>
          <w:p w14:paraId="4D1298A2" w14:textId="77777777" w:rsidR="00BC4019" w:rsidRPr="004B7950" w:rsidRDefault="00000000">
            <w:pPr>
              <w:numPr>
                <w:ilvl w:val="0"/>
                <w:numId w:val="1"/>
              </w:numPr>
              <w:spacing w:after="0" w:line="276" w:lineRule="auto"/>
              <w:rPr>
                <w:b/>
                <w:bCs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sz w:val="24"/>
                <w:szCs w:val="24"/>
                <w:lang w:val="en-GB"/>
              </w:rPr>
              <w:t>Describing the properties of glass and their dependence on composition</w:t>
            </w:r>
            <w:r w:rsidRPr="004B7950">
              <w:rPr>
                <w:b/>
                <w:bCs/>
                <w:sz w:val="24"/>
                <w:szCs w:val="24"/>
                <w:lang w:val="en-GB"/>
              </w:rPr>
              <w:br/>
            </w:r>
          </w:p>
          <w:p w14:paraId="5D76686D" w14:textId="77777777" w:rsidR="00BC4019" w:rsidRPr="004B7950" w:rsidRDefault="00000000">
            <w:pPr>
              <w:numPr>
                <w:ilvl w:val="0"/>
                <w:numId w:val="1"/>
              </w:numPr>
              <w:spacing w:after="0" w:line="276" w:lineRule="auto"/>
              <w:rPr>
                <w:b/>
                <w:bCs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sz w:val="24"/>
                <w:szCs w:val="24"/>
                <w:lang w:val="en-GB"/>
              </w:rPr>
              <w:t>Types of glass and their applications</w:t>
            </w:r>
            <w:r w:rsidRPr="004B7950">
              <w:rPr>
                <w:b/>
                <w:bCs/>
                <w:sz w:val="24"/>
                <w:szCs w:val="24"/>
                <w:lang w:val="en-GB"/>
              </w:rPr>
              <w:br/>
            </w:r>
          </w:p>
          <w:p w14:paraId="2290F4D1" w14:textId="77777777" w:rsidR="00BC4019" w:rsidRPr="004B7950" w:rsidRDefault="00000000">
            <w:pPr>
              <w:numPr>
                <w:ilvl w:val="0"/>
                <w:numId w:val="1"/>
              </w:numPr>
              <w:spacing w:after="0" w:line="276" w:lineRule="auto"/>
              <w:rPr>
                <w:b/>
                <w:bCs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sz w:val="24"/>
                <w:szCs w:val="24"/>
                <w:lang w:val="en-GB"/>
              </w:rPr>
              <w:t>The importance of glass in sustainable architecture</w:t>
            </w:r>
            <w:r w:rsidRPr="004B7950">
              <w:rPr>
                <w:b/>
                <w:bCs/>
                <w:sz w:val="24"/>
                <w:szCs w:val="24"/>
                <w:lang w:val="en-GB"/>
              </w:rPr>
              <w:br/>
            </w:r>
          </w:p>
          <w:p w14:paraId="2E0CB9E3" w14:textId="77777777" w:rsidR="00BC4019" w:rsidRPr="004B7950" w:rsidRDefault="00000000">
            <w:pPr>
              <w:numPr>
                <w:ilvl w:val="0"/>
                <w:numId w:val="1"/>
              </w:numPr>
              <w:spacing w:after="0" w:line="276" w:lineRule="auto"/>
              <w:rPr>
                <w:b/>
                <w:bCs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sz w:val="24"/>
                <w:szCs w:val="24"/>
                <w:lang w:val="en-GB"/>
              </w:rPr>
              <w:t>Developing digital competences through VR (virtual reality)</w:t>
            </w:r>
          </w:p>
          <w:p w14:paraId="394409A4" w14:textId="77777777" w:rsidR="00BC4019" w:rsidRPr="004B7950" w:rsidRDefault="00BC40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720"/>
              <w:rPr>
                <w:sz w:val="24"/>
                <w:szCs w:val="24"/>
                <w:lang w:val="en-GB"/>
              </w:rPr>
            </w:pPr>
          </w:p>
        </w:tc>
      </w:tr>
      <w:tr w:rsidR="00BC4019" w14:paraId="0B6C21F9" w14:textId="77777777">
        <w:trPr>
          <w:trHeight w:val="406"/>
        </w:trPr>
        <w:tc>
          <w:tcPr>
            <w:tcW w:w="1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EEF38" w14:textId="77777777" w:rsidR="00BC4019" w:rsidRDefault="00000000">
            <w:pPr>
              <w:spacing w:after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Methodological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approach</w:t>
            </w:r>
            <w:proofErr w:type="spellEnd"/>
          </w:p>
        </w:tc>
      </w:tr>
      <w:tr w:rsidR="00BC4019" w14:paraId="7BAA735E" w14:textId="77777777">
        <w:trPr>
          <w:trHeight w:val="765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003C8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Overview of the approach (active, creative, collaborative)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DDD95" w14:textId="77777777" w:rsidR="00BC4019" w:rsidRDefault="00000000">
            <w:pPr>
              <w:spacing w:after="0"/>
            </w:pPr>
            <w:proofErr w:type="spellStart"/>
            <w:r>
              <w:rPr>
                <w:b/>
                <w:bCs/>
              </w:rPr>
              <w:t>Methodological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approach</w:t>
            </w:r>
            <w:proofErr w:type="spellEnd"/>
            <w:r>
              <w:rPr>
                <w:b/>
                <w:bCs/>
              </w:rPr>
              <w:t xml:space="preserve">: active </w:t>
            </w:r>
            <w:proofErr w:type="spellStart"/>
            <w:r>
              <w:rPr>
                <w:b/>
                <w:bCs/>
              </w:rPr>
              <w:t>learning</w:t>
            </w:r>
            <w:proofErr w:type="spellEnd"/>
          </w:p>
        </w:tc>
      </w:tr>
      <w:tr w:rsidR="00BC4019" w:rsidRPr="00987104" w14:paraId="39C4FB25" w14:textId="77777777">
        <w:trPr>
          <w:trHeight w:val="832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8DFF9" w14:textId="77777777" w:rsidR="00BC4019" w:rsidRPr="004B7950" w:rsidRDefault="00BC4019">
            <w:pPr>
              <w:spacing w:after="0"/>
              <w:rPr>
                <w:b/>
                <w:bCs/>
                <w:lang w:val="en-GB"/>
              </w:rPr>
            </w:pPr>
          </w:p>
          <w:p w14:paraId="365532FE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Proposed methodologies (PBL, cooperative learning, design thinking, STEAM laboratory, etc.)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0473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STEAM laboratory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65C1A93C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Inquiry-Based Learning (IBL)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51864D92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Teamwork / Project-Based Learning (PBL)</w:t>
            </w:r>
          </w:p>
          <w:p w14:paraId="285AADA9" w14:textId="77777777" w:rsidR="00BC4019" w:rsidRPr="004B7950" w:rsidRDefault="00BC4019">
            <w:pPr>
              <w:spacing w:after="0"/>
              <w:rPr>
                <w:lang w:val="en-GB"/>
              </w:rPr>
            </w:pPr>
          </w:p>
        </w:tc>
      </w:tr>
      <w:tr w:rsidR="00BC4019" w:rsidRPr="00987104" w14:paraId="5CA9C648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3909C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lastRenderedPageBreak/>
              <w:t>Inclusive and accessibility approach (concrete actions to promote inclusion: adaptations, UDL, Specific support):</w:t>
            </w:r>
          </w:p>
          <w:p w14:paraId="392F862A" w14:textId="77777777" w:rsidR="00BC4019" w:rsidRPr="004B7950" w:rsidRDefault="00BC4019">
            <w:pPr>
              <w:spacing w:after="0"/>
              <w:rPr>
                <w:b/>
                <w:bCs/>
                <w:lang w:val="en-GB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ADCC3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Various forms of content presentation and different modes of communication; work in mixed-ability groups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40340712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Adapting teaching materials to the needs of students with diverse abilities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27001C7A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Subtitles in shared videos for students from Ukraine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4A512D1E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Support assistants for students with special educational needs (SEN) (support teacher / teaching assistant)</w:t>
            </w:r>
          </w:p>
          <w:p w14:paraId="273CA59A" w14:textId="77777777" w:rsidR="00BC4019" w:rsidRPr="004B7950" w:rsidRDefault="00BC4019">
            <w:pPr>
              <w:spacing w:after="0"/>
              <w:rPr>
                <w:lang w:val="en-GB"/>
              </w:rPr>
            </w:pPr>
          </w:p>
        </w:tc>
      </w:tr>
      <w:tr w:rsidR="00BC4019" w:rsidRPr="00987104" w14:paraId="30BC2B5F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8A0FA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Addressing the gender perspective (concrete actions to promote girls' interest in STEM):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49B71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lang w:val="en-GB"/>
              </w:rPr>
              <w:t>Women materials engineers and architects as role models, challenging stereotypes</w:t>
            </w:r>
          </w:p>
        </w:tc>
      </w:tr>
      <w:tr w:rsidR="00BC4019" w:rsidRPr="00987104" w14:paraId="3DC62E76" w14:textId="77777777">
        <w:trPr>
          <w:trHeight w:val="406"/>
        </w:trPr>
        <w:tc>
          <w:tcPr>
            <w:tcW w:w="1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8B5E0" w14:textId="77777777" w:rsidR="00BC4019" w:rsidRPr="004B7950" w:rsidRDefault="00000000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4B7950">
              <w:rPr>
                <w:color w:val="000000"/>
                <w:sz w:val="24"/>
                <w:szCs w:val="24"/>
                <w:lang w:val="en-GB"/>
              </w:rPr>
              <w:t>VR-based learning activities proposed</w:t>
            </w:r>
          </w:p>
        </w:tc>
      </w:tr>
      <w:tr w:rsidR="00BC4019" w14:paraId="5C24A58A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147C5" w14:textId="77777777" w:rsidR="00BC4019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VR Tools </w:t>
            </w:r>
            <w:proofErr w:type="spellStart"/>
            <w:r>
              <w:rPr>
                <w:b/>
                <w:bCs/>
              </w:rPr>
              <w:t>used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14:paraId="215B47C8" w14:textId="77777777" w:rsidR="00BC4019" w:rsidRDefault="00BC4019">
            <w:pPr>
              <w:spacing w:after="0"/>
              <w:rPr>
                <w:b/>
                <w:bCs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D76D5" w14:textId="77777777" w:rsidR="00BC4019" w:rsidRDefault="00000000">
            <w:pPr>
              <w:spacing w:after="0"/>
            </w:pPr>
            <w:r>
              <w:t xml:space="preserve">Virtual </w:t>
            </w:r>
            <w:proofErr w:type="spellStart"/>
            <w:r>
              <w:t>glass</w:t>
            </w:r>
            <w:proofErr w:type="spellEnd"/>
            <w:r>
              <w:t xml:space="preserve"> </w:t>
            </w:r>
            <w:proofErr w:type="spellStart"/>
            <w:r>
              <w:t>factory</w:t>
            </w:r>
            <w:proofErr w:type="spellEnd"/>
          </w:p>
        </w:tc>
      </w:tr>
      <w:tr w:rsidR="00BC4019" w:rsidRPr="00987104" w14:paraId="7F9929D1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F8903" w14:textId="77777777" w:rsidR="00BC4019" w:rsidRPr="004B7950" w:rsidRDefault="00BC4019">
            <w:pPr>
              <w:spacing w:after="0"/>
              <w:rPr>
                <w:b/>
                <w:bCs/>
                <w:lang w:val="en-GB"/>
              </w:rPr>
            </w:pPr>
          </w:p>
          <w:p w14:paraId="7467DE73" w14:textId="77777777" w:rsidR="00BC4019" w:rsidRPr="004B7950" w:rsidRDefault="00000000">
            <w:pPr>
              <w:spacing w:after="0" w:line="240" w:lineRule="auto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What immersive and active experiences does the VR tool allow in this educational proposal?</w:t>
            </w:r>
          </w:p>
          <w:p w14:paraId="4FCDE1FB" w14:textId="77777777" w:rsidR="00BC4019" w:rsidRPr="004B7950" w:rsidRDefault="00BC4019">
            <w:pPr>
              <w:spacing w:after="0"/>
              <w:rPr>
                <w:b/>
                <w:bCs/>
                <w:lang w:val="en-GB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32BEF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lang w:val="en-GB"/>
              </w:rPr>
              <w:t>The melting of SiO₂ and the glass-forming process</w:t>
            </w:r>
          </w:p>
        </w:tc>
      </w:tr>
      <w:tr w:rsidR="00BC4019" w:rsidRPr="00987104" w14:paraId="609DB68D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19E4" w14:textId="7C1186BF" w:rsidR="00BC4019" w:rsidRPr="004B7950" w:rsidRDefault="00000000" w:rsidP="00291C3D">
            <w:pPr>
              <w:spacing w:after="0"/>
              <w:rPr>
                <w:lang w:val="en-GB"/>
              </w:rPr>
            </w:pPr>
            <w:r w:rsidRPr="004B7950">
              <w:rPr>
                <w:b/>
                <w:bCs/>
                <w:lang w:val="en-GB"/>
              </w:rPr>
              <w:t xml:space="preserve">VR4STEAM interactive VR module </w:t>
            </w:r>
            <w:r w:rsidR="00291C3D">
              <w:rPr>
                <w:b/>
                <w:bCs/>
                <w:lang w:val="en-GB"/>
              </w:rPr>
              <w:t>recommended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F1414" w14:textId="77777777" w:rsidR="00291C3D" w:rsidRDefault="00291C3D" w:rsidP="00291C3D">
            <w:pPr>
              <w:rPr>
                <w:b/>
                <w:bCs/>
                <w:lang w:val="en-US"/>
              </w:rPr>
            </w:pPr>
            <w:r w:rsidRPr="005E266F">
              <w:rPr>
                <w:b/>
                <w:bCs/>
                <w:lang w:val="en-US"/>
              </w:rPr>
              <w:t>A Trip Around Sustainable Cities</w:t>
            </w:r>
          </w:p>
          <w:p w14:paraId="4B28359D" w14:textId="77777777" w:rsidR="00291C3D" w:rsidRPr="004B7950" w:rsidRDefault="00291C3D">
            <w:pPr>
              <w:spacing w:after="0"/>
              <w:rPr>
                <w:lang w:val="en-GB"/>
              </w:rPr>
            </w:pPr>
          </w:p>
        </w:tc>
      </w:tr>
      <w:tr w:rsidR="00BC4019" w:rsidRPr="00987104" w14:paraId="7A7D01BF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13C5B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lastRenderedPageBreak/>
              <w:t>Activities of the lesson plan in which VR technologies/resources are used (nº X, nº Y...)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52F93" w14:textId="77777777" w:rsidR="00BC4019" w:rsidRPr="004B7950" w:rsidRDefault="00000000">
            <w:pPr>
              <w:spacing w:before="240" w:after="240"/>
              <w:rPr>
                <w:lang w:val="en-GB"/>
              </w:rPr>
            </w:pPr>
            <w:r w:rsidRPr="004B7950">
              <w:rPr>
                <w:b/>
                <w:bCs/>
                <w:lang w:val="en-GB"/>
              </w:rPr>
              <w:t>Activity 2 – Exploring the Structure of Silicon Dioxide in VR</w:t>
            </w:r>
            <w:r w:rsidRPr="004B7950">
              <w:rPr>
                <w:b/>
                <w:bCs/>
                <w:lang w:val="en-GB"/>
              </w:rPr>
              <w:br/>
            </w:r>
            <w:r w:rsidRPr="004B7950">
              <w:rPr>
                <w:lang w:val="en-GB"/>
              </w:rPr>
              <w:t xml:space="preserve"> Students use the VR4STEAM module to observe the three-dimensional structure of SiO₂ and the types of chemical bonds.</w:t>
            </w:r>
          </w:p>
          <w:p w14:paraId="599EDCF0" w14:textId="77777777" w:rsidR="00BC4019" w:rsidRPr="004B7950" w:rsidRDefault="00000000">
            <w:pPr>
              <w:spacing w:before="240" w:after="240"/>
              <w:rPr>
                <w:lang w:val="en-GB"/>
              </w:rPr>
            </w:pPr>
            <w:r w:rsidRPr="004B7950">
              <w:rPr>
                <w:b/>
                <w:bCs/>
                <w:lang w:val="en-GB"/>
              </w:rPr>
              <w:t>Activity 3 – Virtual Glassworks</w:t>
            </w:r>
            <w:r w:rsidRPr="004B7950">
              <w:rPr>
                <w:b/>
                <w:bCs/>
                <w:lang w:val="en-GB"/>
              </w:rPr>
              <w:br/>
            </w:r>
            <w:r w:rsidRPr="004B7950">
              <w:rPr>
                <w:lang w:val="en-GB"/>
              </w:rPr>
              <w:t xml:space="preserve"> Students follow the glass production process in a VR environment: melting quartz sand, adding modifying agents, and forming glass products.</w:t>
            </w:r>
          </w:p>
          <w:p w14:paraId="3E8EC86B" w14:textId="77777777" w:rsidR="00BC4019" w:rsidRPr="004B7950" w:rsidRDefault="00000000">
            <w:pPr>
              <w:spacing w:before="240" w:after="240"/>
              <w:rPr>
                <w:lang w:val="en-GB"/>
              </w:rPr>
            </w:pPr>
            <w:r w:rsidRPr="004B7950">
              <w:rPr>
                <w:b/>
                <w:bCs/>
                <w:lang w:val="en-GB"/>
              </w:rPr>
              <w:t>Activity 4 – The Use of Glass in Sustainable Cities</w:t>
            </w:r>
            <w:r w:rsidRPr="004B7950">
              <w:rPr>
                <w:b/>
                <w:bCs/>
                <w:lang w:val="en-GB"/>
              </w:rPr>
              <w:br/>
            </w:r>
            <w:r w:rsidRPr="004B7950">
              <w:rPr>
                <w:lang w:val="en-GB"/>
              </w:rPr>
              <w:t xml:space="preserve"> Students </w:t>
            </w:r>
            <w:proofErr w:type="spellStart"/>
            <w:r w:rsidRPr="004B7950">
              <w:rPr>
                <w:lang w:val="en-GB"/>
              </w:rPr>
              <w:t>analyze</w:t>
            </w:r>
            <w:proofErr w:type="spellEnd"/>
            <w:r w:rsidRPr="004B7950">
              <w:rPr>
                <w:lang w:val="en-GB"/>
              </w:rPr>
              <w:t xml:space="preserve"> examples of buildings using energy-efficient glass in VR and compare them with traditional solutions.</w:t>
            </w:r>
          </w:p>
          <w:p w14:paraId="06AB7390" w14:textId="77777777" w:rsidR="00BC4019" w:rsidRPr="004B7950" w:rsidRDefault="00BC4019">
            <w:pPr>
              <w:spacing w:after="0"/>
              <w:rPr>
                <w:lang w:val="en-GB"/>
              </w:rPr>
            </w:pPr>
          </w:p>
        </w:tc>
      </w:tr>
      <w:tr w:rsidR="00BC4019" w14:paraId="5CCA5280" w14:textId="77777777">
        <w:trPr>
          <w:trHeight w:val="406"/>
        </w:trPr>
        <w:tc>
          <w:tcPr>
            <w:tcW w:w="1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9038F" w14:textId="4C5CC496" w:rsidR="00BC4019" w:rsidRDefault="006224B7">
            <w:pPr>
              <w:spacing w:after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Competences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develop</w:t>
            </w:r>
            <w:proofErr w:type="spellEnd"/>
          </w:p>
        </w:tc>
      </w:tr>
      <w:tr w:rsidR="00BC4019" w:rsidRPr="00987104" w14:paraId="381B315B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BD243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>Indicate which and how they will be integrated into practice</w:t>
            </w:r>
          </w:p>
          <w:p w14:paraId="1E4E4569" w14:textId="77777777" w:rsidR="00BC4019" w:rsidRPr="004B7950" w:rsidRDefault="00000000">
            <w:pPr>
              <w:spacing w:line="240" w:lineRule="auto"/>
              <w:jc w:val="both"/>
              <w:rPr>
                <w:color w:val="1F3864"/>
                <w:lang w:val="en-GB"/>
              </w:rPr>
            </w:pPr>
            <w:r w:rsidRPr="004B7950">
              <w:rPr>
                <w:color w:val="1F3864"/>
                <w:lang w:val="en-GB"/>
              </w:rPr>
              <w:t>Digital, Problem Solving, Innovation and creativity,</w:t>
            </w:r>
            <w:r w:rsidRPr="004B7950">
              <w:rPr>
                <w:color w:val="1F3864"/>
                <w:sz w:val="20"/>
                <w:szCs w:val="20"/>
                <w:lang w:val="en-GB"/>
              </w:rPr>
              <w:t xml:space="preserve"> </w:t>
            </w:r>
            <w:r w:rsidRPr="004B7950">
              <w:rPr>
                <w:color w:val="1F3864"/>
                <w:lang w:val="en-GB"/>
              </w:rPr>
              <w:t xml:space="preserve">Critical </w:t>
            </w:r>
            <w:proofErr w:type="gramStart"/>
            <w:r w:rsidRPr="004B7950">
              <w:rPr>
                <w:color w:val="1F3864"/>
                <w:lang w:val="en-GB"/>
              </w:rPr>
              <w:t>Thinking ,</w:t>
            </w:r>
            <w:proofErr w:type="gramEnd"/>
            <w:r w:rsidRPr="004B7950">
              <w:rPr>
                <w:color w:val="1F3864"/>
                <w:lang w:val="en-GB"/>
              </w:rPr>
              <w:t xml:space="preserve"> </w:t>
            </w:r>
            <w:proofErr w:type="gramStart"/>
            <w:r w:rsidRPr="004B7950">
              <w:rPr>
                <w:color w:val="1F3864"/>
                <w:lang w:val="en-GB"/>
              </w:rPr>
              <w:t>Communication,  Meta</w:t>
            </w:r>
            <w:proofErr w:type="gramEnd"/>
            <w:r w:rsidRPr="004B7950">
              <w:rPr>
                <w:color w:val="1F3864"/>
                <w:lang w:val="en-GB"/>
              </w:rPr>
              <w:t xml:space="preserve"> – cognitive skills, collaboration, </w:t>
            </w:r>
            <w:proofErr w:type="spellStart"/>
            <w:r w:rsidRPr="004B7950">
              <w:rPr>
                <w:color w:val="1F3864"/>
                <w:lang w:val="en-GB"/>
              </w:rPr>
              <w:t>Selft</w:t>
            </w:r>
            <w:proofErr w:type="spellEnd"/>
            <w:r w:rsidRPr="004B7950">
              <w:rPr>
                <w:color w:val="1F3864"/>
                <w:lang w:val="en-GB"/>
              </w:rPr>
              <w:t>-regulation.</w:t>
            </w:r>
          </w:p>
          <w:p w14:paraId="3BC9844B" w14:textId="77777777" w:rsidR="00BC4019" w:rsidRPr="004B7950" w:rsidRDefault="00BC4019">
            <w:pPr>
              <w:spacing w:after="0"/>
              <w:rPr>
                <w:b/>
                <w:bCs/>
                <w:lang w:val="en-GB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4FF19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lang w:val="en-GB"/>
              </w:rPr>
              <w:t>Digital skills, critical thinking, collaboration</w:t>
            </w:r>
          </w:p>
        </w:tc>
      </w:tr>
      <w:tr w:rsidR="00BC4019" w14:paraId="12BF8297" w14:textId="77777777">
        <w:trPr>
          <w:trHeight w:val="406"/>
        </w:trPr>
        <w:tc>
          <w:tcPr>
            <w:tcW w:w="1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150A5" w14:textId="77777777" w:rsidR="00BC4019" w:rsidRDefault="00000000">
            <w:pPr>
              <w:spacing w:after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Environmental</w:t>
            </w:r>
            <w:proofErr w:type="spellEnd"/>
            <w:r>
              <w:rPr>
                <w:b/>
                <w:bCs/>
              </w:rPr>
              <w:t xml:space="preserve"> and </w:t>
            </w:r>
            <w:proofErr w:type="spellStart"/>
            <w:r>
              <w:rPr>
                <w:b/>
                <w:bCs/>
              </w:rPr>
              <w:t>Sustainability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Dimension</w:t>
            </w:r>
            <w:proofErr w:type="spellEnd"/>
          </w:p>
        </w:tc>
      </w:tr>
      <w:tr w:rsidR="00BC4019" w:rsidRPr="00987104" w14:paraId="14A8E4AF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19A9E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 xml:space="preserve">Contents related to the environment and climate change integrated 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58F57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lang w:val="en-GB"/>
              </w:rPr>
              <w:t>Glass recycling, energy intensity of production</w:t>
            </w:r>
          </w:p>
        </w:tc>
      </w:tr>
      <w:tr w:rsidR="00BC4019" w:rsidRPr="00987104" w14:paraId="6A87DCC4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9CC84" w14:textId="77777777" w:rsidR="00BC4019" w:rsidRPr="004B7950" w:rsidRDefault="00BC4019">
            <w:pPr>
              <w:spacing w:after="0"/>
              <w:rPr>
                <w:b/>
                <w:bCs/>
                <w:lang w:val="en-GB"/>
              </w:rPr>
            </w:pPr>
          </w:p>
          <w:p w14:paraId="4607AD9C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" w:hanging="25"/>
              <w:rPr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 xml:space="preserve">Activities of the Lesson Plan promoting critical thinking on </w:t>
            </w:r>
            <w:proofErr w:type="gramStart"/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>sustainability  (</w:t>
            </w:r>
            <w:proofErr w:type="gramEnd"/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>nº X, nº Y...)</w:t>
            </w:r>
          </w:p>
          <w:p w14:paraId="2F9C025B" w14:textId="77777777" w:rsidR="00BC4019" w:rsidRPr="004B7950" w:rsidRDefault="00BC4019">
            <w:pPr>
              <w:spacing w:after="0"/>
              <w:rPr>
                <w:b/>
                <w:bCs/>
                <w:lang w:val="en-GB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317E1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lang w:val="en-GB"/>
              </w:rPr>
              <w:t>An interactive VR module enabling students to explore the structure of silicon dioxide, the glass production process (melting SiO₂ with additives), and the applications of glass in modern, energy-efficient construction. The module allows for comparison of traditional and sustainable glass production technologies and analysis of their environmental impact.</w:t>
            </w:r>
          </w:p>
        </w:tc>
      </w:tr>
      <w:tr w:rsidR="00BC4019" w14:paraId="51BE5FDB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D36B9" w14:textId="77777777" w:rsidR="00BC4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SDG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Connections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if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applicable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>):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94A25" w14:textId="4DC44CAE" w:rsidR="00BC4019" w:rsidRDefault="006224B7">
            <w:pPr>
              <w:spacing w:after="0"/>
            </w:pPr>
            <w:r>
              <w:rPr>
                <w:w w:val="85"/>
              </w:rPr>
              <w:t>SDG</w:t>
            </w:r>
            <w:r>
              <w:rPr>
                <w:spacing w:val="-1"/>
              </w:rPr>
              <w:t xml:space="preserve"> </w:t>
            </w:r>
            <w:r>
              <w:rPr>
                <w:w w:val="85"/>
              </w:rPr>
              <w:t>11</w:t>
            </w:r>
            <w:r>
              <w:rPr>
                <w:spacing w:val="-1"/>
              </w:rPr>
              <w:t xml:space="preserve"> </w:t>
            </w:r>
            <w:r>
              <w:rPr>
                <w:w w:val="85"/>
              </w:rPr>
              <w:t>–</w:t>
            </w:r>
            <w:r>
              <w:t xml:space="preserve"> </w:t>
            </w:r>
            <w:proofErr w:type="spellStart"/>
            <w:r>
              <w:rPr>
                <w:w w:val="85"/>
              </w:rPr>
              <w:t>Sustainable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w w:val="85"/>
              </w:rPr>
              <w:t>Cities</w:t>
            </w:r>
            <w:proofErr w:type="spellEnd"/>
            <w:r>
              <w:t xml:space="preserve"> </w:t>
            </w:r>
            <w:r>
              <w:rPr>
                <w:w w:val="85"/>
              </w:rPr>
              <w:t>and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  <w:w w:val="85"/>
              </w:rPr>
              <w:t>Communities</w:t>
            </w:r>
            <w:proofErr w:type="spellEnd"/>
          </w:p>
        </w:tc>
      </w:tr>
      <w:tr w:rsidR="00BC4019" w:rsidRPr="00987104" w14:paraId="366E6983" w14:textId="77777777">
        <w:trPr>
          <w:trHeight w:val="406"/>
        </w:trPr>
        <w:tc>
          <w:tcPr>
            <w:tcW w:w="1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03C6A" w14:textId="77777777" w:rsidR="00BC4019" w:rsidRPr="004B7950" w:rsidRDefault="00000000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 xml:space="preserve">Description of the sequence of activities step by step  </w:t>
            </w:r>
          </w:p>
          <w:p w14:paraId="5FCA588A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i/>
                <w:iCs/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i/>
                <w:iCs/>
                <w:color w:val="000000"/>
                <w:sz w:val="24"/>
                <w:szCs w:val="24"/>
                <w:lang w:val="en-GB"/>
              </w:rPr>
              <w:t>(Add as many activities as needed)</w:t>
            </w:r>
          </w:p>
          <w:p w14:paraId="70B3A283" w14:textId="77777777" w:rsidR="00BC4019" w:rsidRPr="004B7950" w:rsidRDefault="00BC40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  <w:lang w:val="en-GB"/>
              </w:rPr>
            </w:pPr>
          </w:p>
        </w:tc>
      </w:tr>
      <w:tr w:rsidR="00BC4019" w14:paraId="5C5390CF" w14:textId="77777777">
        <w:trPr>
          <w:trHeight w:val="554"/>
        </w:trPr>
        <w:tc>
          <w:tcPr>
            <w:tcW w:w="1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8C0C" w14:textId="77777777" w:rsidR="00BC4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Activity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</w:tc>
      </w:tr>
      <w:tr w:rsidR="00BC4019" w:rsidRPr="00987104" w14:paraId="13118D59" w14:textId="77777777">
        <w:trPr>
          <w:trHeight w:val="55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736FC" w14:textId="77777777" w:rsidR="00BC4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51699" w14:textId="77777777" w:rsidR="00BC4019" w:rsidRPr="004B7950" w:rsidRDefault="00000000">
            <w:pPr>
              <w:spacing w:after="0" w:line="240" w:lineRule="auto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"From Quartz Sand to Glass – Exploring Silicon Dioxide"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18B0B623" w14:textId="77777777" w:rsidR="00BC4019" w:rsidRPr="004B7950" w:rsidRDefault="00000000">
            <w:pPr>
              <w:spacing w:after="0" w:line="240" w:lineRule="auto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"How Is Glass Made? – The Technological Process"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4E482C4A" w14:textId="77777777" w:rsidR="00BC4019" w:rsidRPr="004B7950" w:rsidRDefault="00000000">
            <w:pPr>
              <w:spacing w:after="0" w:line="240" w:lineRule="auto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"Glass in the Sustainable Cities of the Future"</w:t>
            </w:r>
          </w:p>
          <w:p w14:paraId="41D7E8FA" w14:textId="77777777" w:rsidR="00BC4019" w:rsidRPr="004B7950" w:rsidRDefault="00BC4019">
            <w:pPr>
              <w:spacing w:after="0" w:line="240" w:lineRule="auto"/>
              <w:rPr>
                <w:lang w:val="en-GB"/>
              </w:rPr>
            </w:pPr>
          </w:p>
        </w:tc>
      </w:tr>
      <w:tr w:rsidR="00BC4019" w:rsidRPr="00987104" w14:paraId="256A5352" w14:textId="77777777">
        <w:trPr>
          <w:trHeight w:val="56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85099" w14:textId="77777777" w:rsidR="00BC4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Description</w:t>
            </w:r>
            <w:proofErr w:type="spellEnd"/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8B912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 xml:space="preserve">Students learn about the structure and properties of silicon dioxide (SiO₂) and its role as the primary raw material for glass production. They </w:t>
            </w:r>
            <w:proofErr w:type="spellStart"/>
            <w:r w:rsidRPr="004B7950">
              <w:rPr>
                <w:b/>
                <w:bCs/>
                <w:lang w:val="en-GB"/>
              </w:rPr>
              <w:t>analyze</w:t>
            </w:r>
            <w:proofErr w:type="spellEnd"/>
            <w:r w:rsidRPr="004B7950">
              <w:rPr>
                <w:b/>
                <w:bCs/>
                <w:lang w:val="en-GB"/>
              </w:rPr>
              <w:t xml:space="preserve"> the relationship between chemical composition and material properties.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4210F049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Students take a virtual tour of a glass factory, observing the stages of glass production and the role of chemical additives.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1EDEE708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 xml:space="preserve">Students </w:t>
            </w:r>
            <w:proofErr w:type="spellStart"/>
            <w:r w:rsidRPr="004B7950">
              <w:rPr>
                <w:b/>
                <w:bCs/>
                <w:lang w:val="en-GB"/>
              </w:rPr>
              <w:t>analyze</w:t>
            </w:r>
            <w:proofErr w:type="spellEnd"/>
            <w:r w:rsidRPr="004B7950">
              <w:rPr>
                <w:b/>
                <w:bCs/>
                <w:lang w:val="en-GB"/>
              </w:rPr>
              <w:t xml:space="preserve"> examples of modern buildings using energy-efficient glass in VR and discuss its role in environmental protection.</w:t>
            </w:r>
          </w:p>
          <w:p w14:paraId="6851CE75" w14:textId="77777777" w:rsidR="00BC4019" w:rsidRPr="004B7950" w:rsidRDefault="00BC4019">
            <w:pPr>
              <w:spacing w:after="0"/>
              <w:rPr>
                <w:lang w:val="en-GB"/>
              </w:rPr>
            </w:pPr>
          </w:p>
        </w:tc>
      </w:tr>
      <w:tr w:rsidR="00BC4019" w14:paraId="63FA1E8D" w14:textId="77777777">
        <w:trPr>
          <w:trHeight w:val="403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2B14" w14:textId="77777777" w:rsidR="00BC4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Approximate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duration</w:t>
            </w:r>
            <w:proofErr w:type="spellEnd"/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0AA9A" w14:textId="77777777" w:rsidR="00BC4019" w:rsidRDefault="00000000">
            <w:pPr>
              <w:spacing w:before="240" w:after="0"/>
              <w:ind w:left="360"/>
            </w:pPr>
            <w:r>
              <w:t>1.</w:t>
            </w:r>
            <w:r>
              <w:rPr>
                <w:sz w:val="14"/>
                <w:szCs w:val="14"/>
              </w:rPr>
              <w:t xml:space="preserve">     </w:t>
            </w:r>
            <w:r>
              <w:t>20-25 minutes</w:t>
            </w:r>
          </w:p>
          <w:p w14:paraId="77CB87F8" w14:textId="77777777" w:rsidR="006224B7" w:rsidRDefault="00000000" w:rsidP="006224B7">
            <w:pPr>
              <w:spacing w:before="240" w:after="0"/>
              <w:ind w:left="360"/>
            </w:pPr>
            <w:r>
              <w:t>2.</w:t>
            </w:r>
            <w:r>
              <w:rPr>
                <w:sz w:val="14"/>
                <w:szCs w:val="14"/>
              </w:rPr>
              <w:t xml:space="preserve">     </w:t>
            </w:r>
            <w:r>
              <w:t>20 minutes</w:t>
            </w:r>
          </w:p>
          <w:p w14:paraId="31E97354" w14:textId="5CFD2D9B" w:rsidR="00BC4019" w:rsidRDefault="00000000" w:rsidP="006224B7">
            <w:pPr>
              <w:spacing w:before="240" w:after="0"/>
              <w:ind w:left="360"/>
            </w:pPr>
            <w:r>
              <w:t>3.    45 minutes</w:t>
            </w:r>
          </w:p>
        </w:tc>
      </w:tr>
      <w:tr w:rsidR="00BC4019" w14:paraId="5EAEED15" w14:textId="77777777">
        <w:trPr>
          <w:trHeight w:val="57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2FA8A" w14:textId="77777777" w:rsidR="00BC4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Resources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Needed</w:t>
            </w:r>
            <w:proofErr w:type="spellEnd"/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24884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1.Multimedia board / projector, student worksheet, molecular models (optional)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65A4B543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2.VR goggles, interactive board, student worksheet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7ACAA5DA" w14:textId="77777777" w:rsidR="00BC4019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3.VR, </w:t>
            </w:r>
            <w:proofErr w:type="spellStart"/>
            <w:r>
              <w:rPr>
                <w:b/>
                <w:bCs/>
              </w:rPr>
              <w:t>computer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inspirational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materials</w:t>
            </w:r>
            <w:proofErr w:type="spellEnd"/>
          </w:p>
          <w:p w14:paraId="4B498638" w14:textId="77777777" w:rsidR="00BC4019" w:rsidRDefault="00BC4019">
            <w:pPr>
              <w:spacing w:after="0"/>
            </w:pPr>
          </w:p>
        </w:tc>
      </w:tr>
      <w:tr w:rsidR="00BC4019" w:rsidRPr="00987104" w14:paraId="5E6D5306" w14:textId="77777777">
        <w:trPr>
          <w:trHeight w:val="70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A1731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>Spaces and contexts in which it will take place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8A777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lang w:val="en-GB"/>
              </w:rPr>
              <w:t>Classroom – high school chemistry lesson</w:t>
            </w:r>
          </w:p>
        </w:tc>
      </w:tr>
      <w:tr w:rsidR="00BC4019" w14:paraId="2F6DC55B" w14:textId="77777777">
        <w:trPr>
          <w:trHeight w:val="541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7025F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 xml:space="preserve">Use of VR (if applicable) 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2AD49" w14:textId="562C2E2D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1.</w:t>
            </w:r>
            <w:r w:rsidR="006224B7">
              <w:rPr>
                <w:b/>
                <w:bCs/>
                <w:lang w:val="en-GB"/>
              </w:rPr>
              <w:t xml:space="preserve"> </w:t>
            </w:r>
            <w:r w:rsidRPr="004B7950">
              <w:rPr>
                <w:b/>
                <w:bCs/>
                <w:lang w:val="en-GB"/>
              </w:rPr>
              <w:t>None (introductory exercise – preparation for VR work)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7B7E9AE3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2.Yes – VR: virtual glass factory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430900B5" w14:textId="77777777" w:rsidR="00BC4019" w:rsidRDefault="0000000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3.Yes – virtual </w:t>
            </w:r>
            <w:proofErr w:type="spellStart"/>
            <w:r>
              <w:rPr>
                <w:b/>
                <w:bCs/>
              </w:rPr>
              <w:t>cities</w:t>
            </w:r>
            <w:proofErr w:type="spellEnd"/>
            <w:r>
              <w:rPr>
                <w:b/>
                <w:bCs/>
              </w:rPr>
              <w:t xml:space="preserve"> and </w:t>
            </w:r>
            <w:proofErr w:type="spellStart"/>
            <w:r>
              <w:rPr>
                <w:b/>
                <w:bCs/>
              </w:rPr>
              <w:t>buildings</w:t>
            </w:r>
            <w:proofErr w:type="spellEnd"/>
          </w:p>
          <w:p w14:paraId="4B6CFE8A" w14:textId="77777777" w:rsidR="00BC4019" w:rsidRDefault="00BC4019">
            <w:pPr>
              <w:spacing w:after="0"/>
            </w:pPr>
          </w:p>
        </w:tc>
      </w:tr>
      <w:tr w:rsidR="00BC4019" w:rsidRPr="00987104" w14:paraId="012FC226" w14:textId="77777777">
        <w:trPr>
          <w:trHeight w:val="705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90A01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>Inclusive and gender approach (if applicable)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88F4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lang w:val="en-GB"/>
              </w:rPr>
              <w:t>Work in mixed pairs, teamwork, no division of stereotypical roles; encouraging all students to formulate hypotheses and answers.</w:t>
            </w:r>
          </w:p>
        </w:tc>
      </w:tr>
      <w:tr w:rsidR="00BC4019" w:rsidRPr="00987104" w14:paraId="6CFFFBAC" w14:textId="77777777">
        <w:trPr>
          <w:trHeight w:val="559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7E68D" w14:textId="77777777" w:rsidR="00BC4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STEAM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Integration</w:t>
            </w:r>
            <w:proofErr w:type="spellEnd"/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4724A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Science: chemical properties of SiO₂; Mathematics: ingredient ratios; Technology: preparation for VR work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28F12F4D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S – Chemistry, T – VR, E – industrial processes, M – temperatures, ratios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47B077D3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S – material properties, E – design, A – architectural aesthetics, M – energy balance</w:t>
            </w:r>
          </w:p>
          <w:p w14:paraId="57F1A97D" w14:textId="77777777" w:rsidR="00BC4019" w:rsidRPr="004B7950" w:rsidRDefault="00BC4019">
            <w:pPr>
              <w:spacing w:after="0"/>
              <w:rPr>
                <w:lang w:val="en-GB"/>
              </w:rPr>
            </w:pPr>
          </w:p>
        </w:tc>
      </w:tr>
      <w:tr w:rsidR="00BC4019" w:rsidRPr="00987104" w14:paraId="741BF292" w14:textId="77777777">
        <w:trPr>
          <w:trHeight w:val="56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6D877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lastRenderedPageBreak/>
              <w:t>Role of the teacher/s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B2520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lang w:val="en-GB"/>
              </w:rPr>
              <w:t>Moderates the discussion, explains key concepts, asks problem-based questions.</w:t>
            </w:r>
          </w:p>
        </w:tc>
      </w:tr>
      <w:tr w:rsidR="00BC4019" w:rsidRPr="00987104" w14:paraId="0107D14B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5C2D9" w14:textId="77777777" w:rsidR="00BC4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Role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of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students</w:t>
            </w:r>
            <w:proofErr w:type="spellEnd"/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0E9C0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1.Analyze information, draw conclusions, prepare for work in the VR environment.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789472BE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2.Process researchers, take notes on observations.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7202D6EF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3.Analyze information, use inspirations, design.</w:t>
            </w:r>
          </w:p>
          <w:p w14:paraId="71FC8F06" w14:textId="77777777" w:rsidR="00BC4019" w:rsidRPr="004B7950" w:rsidRDefault="00BC4019">
            <w:pPr>
              <w:spacing w:after="0"/>
              <w:rPr>
                <w:lang w:val="en-GB"/>
              </w:rPr>
            </w:pPr>
          </w:p>
        </w:tc>
      </w:tr>
      <w:tr w:rsidR="00BC4019" w:rsidRPr="00987104" w14:paraId="4406BC3B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4E451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>Creations/productions expected from students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7C881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1.Completed worksheet, short answers to problem-based questions.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4B03AA02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2.Diagram of the glass production process.</w:t>
            </w:r>
            <w:r w:rsidRPr="004B7950">
              <w:rPr>
                <w:b/>
                <w:bCs/>
                <w:lang w:val="en-GB"/>
              </w:rPr>
              <w:br/>
            </w:r>
          </w:p>
          <w:p w14:paraId="669DE634" w14:textId="77777777" w:rsidR="00BC4019" w:rsidRPr="004B7950" w:rsidRDefault="00000000">
            <w:pPr>
              <w:spacing w:after="0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3.Building project presentation / conceptual model / description of the engineering solution.</w:t>
            </w:r>
          </w:p>
          <w:p w14:paraId="52954862" w14:textId="77777777" w:rsidR="00BC4019" w:rsidRPr="004B7950" w:rsidRDefault="00BC4019">
            <w:pPr>
              <w:spacing w:after="0"/>
              <w:rPr>
                <w:lang w:val="en-GB"/>
              </w:rPr>
            </w:pPr>
          </w:p>
        </w:tc>
      </w:tr>
      <w:tr w:rsidR="00BC4019" w14:paraId="5000DBDA" w14:textId="77777777">
        <w:trPr>
          <w:trHeight w:val="406"/>
        </w:trPr>
        <w:tc>
          <w:tcPr>
            <w:tcW w:w="1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FFB19" w14:textId="77777777" w:rsidR="00BC4019" w:rsidRDefault="00000000">
            <w:pPr>
              <w:spacing w:after="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Expected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Results</w:t>
            </w:r>
            <w:proofErr w:type="spellEnd"/>
            <w:r>
              <w:rPr>
                <w:b/>
                <w:bCs/>
              </w:rPr>
              <w:t xml:space="preserve"> and </w:t>
            </w:r>
            <w:proofErr w:type="spellStart"/>
            <w:r>
              <w:rPr>
                <w:b/>
                <w:bCs/>
              </w:rPr>
              <w:t>Evaluation</w:t>
            </w:r>
            <w:proofErr w:type="spellEnd"/>
          </w:p>
        </w:tc>
      </w:tr>
      <w:tr w:rsidR="00BC4019" w:rsidRPr="00987104" w14:paraId="4730D925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F1801" w14:textId="77777777" w:rsidR="00BC40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Expected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Learning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Outcomes</w:t>
            </w:r>
            <w:proofErr w:type="spellEnd"/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8C817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sz w:val="24"/>
                <w:szCs w:val="24"/>
                <w:lang w:val="en-GB"/>
              </w:rPr>
              <w:t xml:space="preserve">Student: explains what silicon dioxide is and its properties, describes the glass production process, </w:t>
            </w:r>
            <w:proofErr w:type="spellStart"/>
            <w:r w:rsidRPr="004B7950">
              <w:rPr>
                <w:sz w:val="24"/>
                <w:szCs w:val="24"/>
                <w:lang w:val="en-GB"/>
              </w:rPr>
              <w:t>analyzes</w:t>
            </w:r>
            <w:proofErr w:type="spellEnd"/>
            <w:r w:rsidRPr="004B7950">
              <w:rPr>
                <w:sz w:val="24"/>
                <w:szCs w:val="24"/>
                <w:lang w:val="en-GB"/>
              </w:rPr>
              <w:t xml:space="preserve"> the use of glass in the context of sustainable development, evaluates the environmental impact of building materials, works collaboratively, and critically </w:t>
            </w:r>
            <w:proofErr w:type="spellStart"/>
            <w:r w:rsidRPr="004B7950">
              <w:rPr>
                <w:sz w:val="24"/>
                <w:szCs w:val="24"/>
                <w:lang w:val="en-GB"/>
              </w:rPr>
              <w:t>analyzes</w:t>
            </w:r>
            <w:proofErr w:type="spellEnd"/>
            <w:r w:rsidRPr="004B7950">
              <w:rPr>
                <w:sz w:val="24"/>
                <w:szCs w:val="24"/>
                <w:lang w:val="en-GB"/>
              </w:rPr>
              <w:t xml:space="preserve"> data.</w:t>
            </w:r>
          </w:p>
        </w:tc>
      </w:tr>
      <w:tr w:rsidR="00BC4019" w:rsidRPr="00987104" w14:paraId="6F81F760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74286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 xml:space="preserve">Evaluation/ types of assessment </w:t>
            </w:r>
            <w:r w:rsidRPr="004B7950">
              <w:rPr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  <w:t>(summative, formative, group-, self- etc)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DF9B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lang w:val="en-GB"/>
              </w:rPr>
              <w:t>Formative assessment – questions, feedback during the lesson; group assessment – project work; individual assessment – worksheet; peer assessment – presentation of solutions; self-assessment and student reflection.</w:t>
            </w:r>
          </w:p>
        </w:tc>
      </w:tr>
      <w:tr w:rsidR="00BC4019" w:rsidRPr="00987104" w14:paraId="6AC19E0C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154F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5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>Description of the final STEAM product to be developed by the students (if applicable)</w:t>
            </w:r>
          </w:p>
          <w:p w14:paraId="4CCA6638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lastRenderedPageBreak/>
              <w:t>(mock-up, prototype, presentation, VR simulation, etc.)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0491D" w14:textId="77777777" w:rsidR="00BC4019" w:rsidRPr="004B7950" w:rsidRDefault="00000000">
            <w:pPr>
              <w:spacing w:after="0"/>
              <w:rPr>
                <w:lang w:val="en-GB"/>
              </w:rPr>
            </w:pPr>
            <w:r w:rsidRPr="004B7950">
              <w:rPr>
                <w:lang w:val="en-GB"/>
              </w:rPr>
              <w:lastRenderedPageBreak/>
              <w:t>Project presentation: model / building sketch using glass / concept of a technological solution (energy-efficient glass)</w:t>
            </w:r>
          </w:p>
        </w:tc>
      </w:tr>
      <w:tr w:rsidR="00BC4019" w:rsidRPr="00987104" w14:paraId="43F79834" w14:textId="77777777">
        <w:trPr>
          <w:trHeight w:val="406"/>
        </w:trPr>
        <w:tc>
          <w:tcPr>
            <w:tcW w:w="14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1B43" w14:textId="23D8611C" w:rsidR="00BC4019" w:rsidRPr="004B7950" w:rsidRDefault="00000000">
            <w:pPr>
              <w:spacing w:after="0"/>
              <w:jc w:val="center"/>
              <w:rPr>
                <w:b/>
                <w:bCs/>
                <w:lang w:val="en-GB"/>
              </w:rPr>
            </w:pPr>
            <w:r w:rsidRPr="004B7950">
              <w:rPr>
                <w:b/>
                <w:bCs/>
                <w:lang w:val="en-GB"/>
              </w:rPr>
              <w:t>Final Reflection A (after implementation)</w:t>
            </w:r>
          </w:p>
        </w:tc>
      </w:tr>
      <w:tr w:rsidR="00BC4019" w:rsidRPr="00987104" w14:paraId="41363C6A" w14:textId="77777777">
        <w:trPr>
          <w:trHeight w:val="978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6495B" w14:textId="2F4AE855" w:rsidR="00BC4019" w:rsidRPr="00F563B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b/>
                <w:bCs/>
                <w:color w:val="000000"/>
                <w:sz w:val="24"/>
                <w:szCs w:val="24"/>
                <w:lang w:val="en-GB"/>
              </w:rPr>
              <w:t>what makes this Lesson plan good practice, further application, issues to be considered in the implementation, other comments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8E280" w14:textId="77777777" w:rsidR="00BC4019" w:rsidRPr="004B795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  <w:lang w:val="en-GB"/>
              </w:rPr>
            </w:pPr>
            <w:r w:rsidRPr="004B7950">
              <w:rPr>
                <w:sz w:val="24"/>
                <w:szCs w:val="24"/>
                <w:lang w:val="en-GB"/>
              </w:rPr>
              <w:t>The lesson plan is a good practice because it combines chemistry content with real environmental challenges and uses VR to visualize processes that are not accessible in a school setting. The scenario can be successfully adapted to other materials science topics (ceramics, polymers, metals) and applied in interdisciplinary STEAM education.</w:t>
            </w:r>
          </w:p>
        </w:tc>
      </w:tr>
    </w:tbl>
    <w:p w14:paraId="4AD0ABBD" w14:textId="77777777" w:rsidR="00987104" w:rsidRPr="00E623BB" w:rsidRDefault="00987104" w:rsidP="00987104">
      <w:pPr>
        <w:rPr>
          <w:lang w:val="en-GB"/>
        </w:rPr>
      </w:pPr>
    </w:p>
    <w:p w14:paraId="58B88845" w14:textId="77777777" w:rsidR="00BC4019" w:rsidRPr="004B7950" w:rsidRDefault="00BC4019" w:rsidP="00987104">
      <w:pPr>
        <w:rPr>
          <w:lang w:val="en-GB"/>
        </w:rPr>
      </w:pPr>
    </w:p>
    <w:sectPr w:rsidR="00BC4019" w:rsidRPr="004B7950">
      <w:headerReference w:type="default" r:id="rId8"/>
      <w:pgSz w:w="16838" w:h="11906" w:orient="landscape"/>
      <w:pgMar w:top="1701" w:right="1417" w:bottom="1701" w:left="1417" w:header="93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38BE27" w14:textId="77777777" w:rsidR="009A7281" w:rsidRDefault="009A7281">
      <w:pPr>
        <w:spacing w:after="0" w:line="240" w:lineRule="auto"/>
      </w:pPr>
      <w:r>
        <w:separator/>
      </w:r>
    </w:p>
  </w:endnote>
  <w:endnote w:type="continuationSeparator" w:id="0">
    <w:p w14:paraId="5C4D686E" w14:textId="77777777" w:rsidR="009A7281" w:rsidRDefault="009A7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51DB0F9-A6AF-4C44-A1CE-A84831AE5023}"/>
    <w:embedBold r:id="rId2" w:fontKey="{44390E25-313D-FF40-8411-E89D8C835F29}"/>
    <w:embedItalic r:id="rId3" w:fontKey="{E0AC7664-04F6-0D4B-82B3-202D805F624E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E8138459-61E6-B744-8C75-2457ACF1257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50661D9-89CF-4E45-979B-D923E18AFB33}"/>
    <w:embedBold r:id="rId7" w:fontKey="{2E3937CE-DD31-E848-8824-4EFBC7D0B9FF}"/>
    <w:embedItalic r:id="rId8" w:fontKey="{F16CDB34-B838-4346-BF2C-9B0EF8550134}"/>
    <w:embedBoldItalic r:id="rId9" w:fontKey="{89F7CF07-D77F-8A40-848A-9189B3A91E2F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1F168113-4555-ED44-89AC-9CEA4E01619F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B79EF2A4-2173-2E4A-ADCC-A713205EDA03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2" w:fontKey="{3CB42314-A6BA-B844-A301-5F70C382EF8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6D6F2B" w14:textId="77777777" w:rsidR="009A7281" w:rsidRDefault="009A7281">
      <w:pPr>
        <w:spacing w:after="0" w:line="240" w:lineRule="auto"/>
      </w:pPr>
      <w:r>
        <w:separator/>
      </w:r>
    </w:p>
  </w:footnote>
  <w:footnote w:type="continuationSeparator" w:id="0">
    <w:p w14:paraId="28451307" w14:textId="77777777" w:rsidR="009A7281" w:rsidRDefault="009A7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9B679D" w14:textId="60934C3E" w:rsidR="00BC4019" w:rsidRDefault="006224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76"/>
      </w:tabs>
      <w:spacing w:after="0" w:line="240" w:lineRule="auto"/>
      <w:ind w:left="-1276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E3F2DEF" wp14:editId="29AFF41E">
          <wp:simplePos x="0" y="0"/>
          <wp:positionH relativeFrom="column">
            <wp:posOffset>1759834</wp:posOffset>
          </wp:positionH>
          <wp:positionV relativeFrom="paragraph">
            <wp:posOffset>191103</wp:posOffset>
          </wp:positionV>
          <wp:extent cx="1827661" cy="344481"/>
          <wp:effectExtent l="0" t="0" r="0" b="0"/>
          <wp:wrapNone/>
          <wp:docPr id="82806894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7661" cy="3444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24ADA371" wp14:editId="08F85212">
          <wp:simplePos x="0" y="0"/>
          <wp:positionH relativeFrom="page">
            <wp:posOffset>899795</wp:posOffset>
          </wp:positionH>
          <wp:positionV relativeFrom="page">
            <wp:posOffset>58420</wp:posOffset>
          </wp:positionV>
          <wp:extent cx="942974" cy="971520"/>
          <wp:effectExtent l="0" t="0" r="0" b="0"/>
          <wp:wrapNone/>
          <wp:docPr id="76850737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42974" cy="97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00"/>
      </w:rPr>
      <w:tab/>
      <w:t xml:space="preserve">                                               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1F206958" wp14:editId="39761B41">
          <wp:extent cx="873046" cy="580597"/>
          <wp:effectExtent l="0" t="0" r="0" b="0"/>
          <wp:docPr id="494830325" name="image1.gif" descr="Siglas en cor - Logotipo de Usos Xera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 descr="Siglas en cor - Logotipo de Usos Xerais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3046" cy="580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491DD575" wp14:editId="1892CE5C">
          <wp:extent cx="1531583" cy="385691"/>
          <wp:effectExtent l="0" t="0" r="0" b="0"/>
          <wp:docPr id="1931195860" name="image2.png" descr="Tecnoedu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Tecnoeduc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1583" cy="3856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2716E9"/>
    <w:multiLevelType w:val="multilevel"/>
    <w:tmpl w:val="550AC4BC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5D5A036F"/>
    <w:multiLevelType w:val="multilevel"/>
    <w:tmpl w:val="B2BA06A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6E4574B"/>
    <w:multiLevelType w:val="multilevel"/>
    <w:tmpl w:val="28EC64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29729339">
    <w:abstractNumId w:val="1"/>
  </w:num>
  <w:num w:numId="2" w16cid:durableId="1628589413">
    <w:abstractNumId w:val="0"/>
  </w:num>
  <w:num w:numId="3" w16cid:durableId="36282971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embedTrueTypeFonts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019"/>
    <w:rsid w:val="00291C3D"/>
    <w:rsid w:val="002A6C16"/>
    <w:rsid w:val="0035257E"/>
    <w:rsid w:val="00382D83"/>
    <w:rsid w:val="003878EB"/>
    <w:rsid w:val="004B7950"/>
    <w:rsid w:val="004C4851"/>
    <w:rsid w:val="004F5BF8"/>
    <w:rsid w:val="006224B7"/>
    <w:rsid w:val="00707565"/>
    <w:rsid w:val="007563D6"/>
    <w:rsid w:val="007F7D77"/>
    <w:rsid w:val="00812090"/>
    <w:rsid w:val="008A0564"/>
    <w:rsid w:val="00987104"/>
    <w:rsid w:val="009A7281"/>
    <w:rsid w:val="00BC4019"/>
    <w:rsid w:val="00F563BE"/>
    <w:rsid w:val="00FB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931E4"/>
  <w15:docId w15:val="{32FE64FE-80D3-4EDD-9A2B-FD1D1F40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n-GB" w:bidi="ar-SA"/>
      </w:rPr>
    </w:rPrDefault>
    <w:pPrDefault>
      <w:pPr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6" w:lineRule="auto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6" w:lineRule="auto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3"/>
    </w:pPr>
    <w:rPr>
      <w:i/>
      <w:iCs/>
      <w:color w:val="2F549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6" w:lineRule="auto"/>
      <w:outlineLvl w:val="4"/>
    </w:pPr>
    <w:rPr>
      <w:color w:val="2F5496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6" w:lineRule="auto"/>
      <w:outlineLvl w:val="5"/>
    </w:pPr>
    <w:rPr>
      <w:i/>
      <w:iCs/>
      <w:color w:val="595959"/>
      <w:sz w:val="24"/>
      <w:szCs w:val="24"/>
    </w:rPr>
  </w:style>
  <w:style w:type="paragraph" w:styleId="Ttulo7">
    <w:name w:val="heading 7"/>
    <w:pPr>
      <w:keepNext/>
      <w:keepLines/>
      <w:spacing w:before="40" w:after="0" w:line="276" w:lineRule="auto"/>
      <w:outlineLvl w:val="6"/>
    </w:pPr>
    <w:rPr>
      <w:rFonts w:eastAsia="Times New Roman"/>
      <w:color w:val="595959"/>
      <w:kern w:val="3"/>
      <w:sz w:val="24"/>
      <w:szCs w:val="24"/>
      <w:lang w:val="en-GB"/>
    </w:rPr>
  </w:style>
  <w:style w:type="paragraph" w:styleId="Ttulo8">
    <w:name w:val="heading 8"/>
    <w:pPr>
      <w:keepNext/>
      <w:keepLines/>
      <w:spacing w:after="0" w:line="276" w:lineRule="auto"/>
      <w:outlineLvl w:val="7"/>
    </w:pPr>
    <w:rPr>
      <w:rFonts w:eastAsia="Times New Roman"/>
      <w:i/>
      <w:iCs/>
      <w:color w:val="272727"/>
      <w:kern w:val="3"/>
      <w:sz w:val="24"/>
      <w:szCs w:val="24"/>
      <w:lang w:val="en-GB"/>
    </w:rPr>
  </w:style>
  <w:style w:type="paragraph" w:styleId="Ttulo9">
    <w:name w:val="heading 9"/>
    <w:pPr>
      <w:keepNext/>
      <w:keepLines/>
      <w:spacing w:after="0" w:line="276" w:lineRule="auto"/>
      <w:outlineLvl w:val="8"/>
    </w:pPr>
    <w:rPr>
      <w:rFonts w:eastAsia="Times New Roman"/>
      <w:color w:val="272727"/>
      <w:kern w:val="3"/>
      <w:sz w:val="24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ar">
    <w:name w:val="Título 1 Car"/>
    <w:basedOn w:val="Fuentedeprrafopredeter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tulo2Car">
    <w:name w:val="Título 2 Car"/>
    <w:basedOn w:val="Fuentedeprrafopredeter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2F5496"/>
      <w:sz w:val="28"/>
      <w:szCs w:val="28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2F5496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2F5496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</w:rPr>
  </w:style>
  <w:style w:type="character" w:customStyle="1" w:styleId="TtuloCar">
    <w:name w:val="Título Car"/>
    <w:basedOn w:val="Fuentedeprrafopredeter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</w:rPr>
  </w:style>
  <w:style w:type="paragraph" w:styleId="Cita">
    <w:name w:val="Quote"/>
    <w:pPr>
      <w:spacing w:before="160" w:line="276" w:lineRule="auto"/>
      <w:jc w:val="center"/>
    </w:pPr>
    <w:rPr>
      <w:i/>
      <w:iCs/>
      <w:color w:val="404040"/>
      <w:kern w:val="3"/>
      <w:sz w:val="24"/>
      <w:szCs w:val="24"/>
      <w:lang w:val="en-GB"/>
    </w:rPr>
  </w:style>
  <w:style w:type="character" w:customStyle="1" w:styleId="CitaCar">
    <w:name w:val="Cita Car"/>
    <w:basedOn w:val="Fuentedeprrafopredeter"/>
    <w:rPr>
      <w:i/>
      <w:iCs/>
      <w:color w:val="404040"/>
    </w:rPr>
  </w:style>
  <w:style w:type="paragraph" w:styleId="Prrafodelista">
    <w:name w:val="List Paragraph"/>
    <w:qFormat/>
    <w:pPr>
      <w:spacing w:line="276" w:lineRule="auto"/>
      <w:ind w:left="720"/>
    </w:pPr>
    <w:rPr>
      <w:kern w:val="3"/>
      <w:sz w:val="24"/>
      <w:szCs w:val="24"/>
      <w:lang w:val="en-GB"/>
    </w:rPr>
  </w:style>
  <w:style w:type="character" w:styleId="nfasisintenso">
    <w:name w:val="Intense Emphasis"/>
    <w:basedOn w:val="Fuentedeprrafopredeter"/>
    <w:rPr>
      <w:i/>
      <w:iCs/>
      <w:color w:val="2F5496"/>
    </w:rPr>
  </w:style>
  <w:style w:type="paragraph" w:styleId="Citadestacada">
    <w:name w:val="Intense Quote"/>
    <w:pPr>
      <w:pBdr>
        <w:top w:val="single" w:sz="4" w:space="10" w:color="2F5496"/>
        <w:bottom w:val="single" w:sz="4" w:space="10" w:color="2F5496"/>
      </w:pBdr>
      <w:spacing w:before="360" w:after="360" w:line="276" w:lineRule="auto"/>
      <w:ind w:left="864" w:right="864"/>
      <w:jc w:val="center"/>
    </w:pPr>
    <w:rPr>
      <w:i/>
      <w:iCs/>
      <w:color w:val="2F5496"/>
      <w:kern w:val="3"/>
      <w:sz w:val="24"/>
      <w:szCs w:val="24"/>
      <w:lang w:val="en-GB"/>
    </w:rPr>
  </w:style>
  <w:style w:type="character" w:customStyle="1" w:styleId="CitadestacadaCar">
    <w:name w:val="Cita destacada Car"/>
    <w:basedOn w:val="Fuentedeprrafopredeter"/>
    <w:rPr>
      <w:i/>
      <w:iCs/>
      <w:color w:val="2F5496"/>
    </w:rPr>
  </w:style>
  <w:style w:type="character" w:styleId="Referenciaintensa">
    <w:name w:val="Intense Reference"/>
    <w:basedOn w:val="Fuentedeprrafopredeter"/>
    <w:rPr>
      <w:b/>
      <w:bCs/>
      <w:smallCaps/>
      <w:color w:val="2F5496"/>
      <w:spacing w:val="5"/>
    </w:rPr>
  </w:style>
  <w:style w:type="paragraph" w:styleId="Encabezado">
    <w:name w:val="heade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kern w:val="0"/>
      <w:sz w:val="22"/>
      <w:szCs w:val="22"/>
      <w:lang w:val="es-ES"/>
    </w:rPr>
  </w:style>
  <w:style w:type="paragraph" w:styleId="Piedepgina">
    <w:name w:val="foote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kern w:val="0"/>
      <w:sz w:val="22"/>
      <w:szCs w:val="22"/>
      <w:lang w:val="es-ES"/>
    </w:rPr>
  </w:style>
  <w:style w:type="paragraph" w:styleId="NormalWeb">
    <w:name w:val="Normal (Web)"/>
    <w:uiPriority w:val="99"/>
    <w:unhideWhenUsed/>
    <w:rsid w:val="00EE4B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_tradnl"/>
    </w:rPr>
  </w:style>
  <w:style w:type="character" w:styleId="Fuerte">
    <w:name w:val="Strong"/>
    <w:basedOn w:val="Fuentedeprrafopredeter"/>
    <w:uiPriority w:val="22"/>
    <w:qFormat/>
    <w:rsid w:val="00EE4B3B"/>
    <w:rPr>
      <w:b/>
      <w:bCs/>
    </w:rPr>
  </w:style>
  <w:style w:type="character" w:styleId="nfasis">
    <w:name w:val="Emphasis"/>
    <w:basedOn w:val="Fuentedeprrafopredeter"/>
    <w:uiPriority w:val="20"/>
    <w:qFormat/>
    <w:rsid w:val="00A06F4B"/>
    <w:rPr>
      <w:i/>
      <w:i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line="276" w:lineRule="auto"/>
    </w:pPr>
    <w:rPr>
      <w:color w:val="595959"/>
      <w:sz w:val="28"/>
      <w:szCs w:val="2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FEi0j6luB2xDV8OfTaq6h07Q1w==">CgMxLjAyDmgubnRoZGdlcWk5Y2NlOAByITExWllaSnNQQjZZNVAwS0RpdDVEUjNSQ0JRMzFuemdsNg==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1172</Words>
  <Characters>6448</Characters>
  <Application>Microsoft Office Word</Application>
  <DocSecurity>0</DocSecurity>
  <Lines>53</Lines>
  <Paragraphs>15</Paragraphs>
  <ScaleCrop>false</ScaleCrop>
  <Company/>
  <LinksUpToDate>false</LinksUpToDate>
  <CharactersWithSpaces>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Milagros Trigo</dc:creator>
  <cp:lastModifiedBy>FERNANDEZ MORANTE MARIA DEL CARMEN</cp:lastModifiedBy>
  <cp:revision>9</cp:revision>
  <dcterms:created xsi:type="dcterms:W3CDTF">2026-06-04T08:30:00Z</dcterms:created>
  <dcterms:modified xsi:type="dcterms:W3CDTF">2026-07-20T12:38:00Z</dcterms:modified>
</cp:coreProperties>
</file>